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272" w:rsidRPr="00E82935" w:rsidRDefault="007238DD" w:rsidP="00BA664A">
      <w:pPr>
        <w:jc w:val="center"/>
        <w:rPr>
          <w:b/>
          <w:sz w:val="28"/>
          <w:szCs w:val="28"/>
        </w:rPr>
      </w:pPr>
      <w:r w:rsidRPr="00E82935">
        <w:rPr>
          <w:b/>
          <w:sz w:val="28"/>
          <w:szCs w:val="28"/>
        </w:rPr>
        <w:t>СПРАВКА</w:t>
      </w:r>
    </w:p>
    <w:p w:rsidR="007238DD" w:rsidRPr="00E82935" w:rsidRDefault="007238DD" w:rsidP="007238DD">
      <w:pPr>
        <w:jc w:val="center"/>
        <w:rPr>
          <w:b/>
          <w:sz w:val="28"/>
          <w:szCs w:val="28"/>
        </w:rPr>
      </w:pPr>
    </w:p>
    <w:p w:rsidR="005A4C51" w:rsidRDefault="00336121" w:rsidP="00E82935">
      <w:pPr>
        <w:jc w:val="center"/>
        <w:rPr>
          <w:b/>
          <w:sz w:val="28"/>
          <w:szCs w:val="28"/>
        </w:rPr>
      </w:pPr>
      <w:r w:rsidRPr="00E82935">
        <w:rPr>
          <w:b/>
          <w:sz w:val="28"/>
          <w:szCs w:val="28"/>
        </w:rPr>
        <w:t>в</w:t>
      </w:r>
      <w:r w:rsidR="007238DD" w:rsidRPr="00E82935">
        <w:rPr>
          <w:b/>
          <w:sz w:val="28"/>
          <w:szCs w:val="28"/>
        </w:rPr>
        <w:t xml:space="preserve"> соответствии со статьёй 52 Федерального закона Российской      </w:t>
      </w:r>
      <w:r w:rsidR="00E82935" w:rsidRPr="00E82935">
        <w:rPr>
          <w:b/>
          <w:sz w:val="28"/>
          <w:szCs w:val="28"/>
        </w:rPr>
        <w:t xml:space="preserve">          </w:t>
      </w:r>
      <w:r w:rsidR="007238DD" w:rsidRPr="00E82935">
        <w:rPr>
          <w:b/>
          <w:sz w:val="28"/>
          <w:szCs w:val="28"/>
        </w:rPr>
        <w:t>Федерации от 6 октября 2003 года № 131-ФЗ «Об общих принципах        организации местного самоупра</w:t>
      </w:r>
      <w:r w:rsidR="00B94B6C">
        <w:rPr>
          <w:b/>
          <w:sz w:val="28"/>
          <w:szCs w:val="28"/>
        </w:rPr>
        <w:t>вления в Российской Федерации»</w:t>
      </w:r>
      <w:r w:rsidR="007238DD" w:rsidRPr="00E82935">
        <w:rPr>
          <w:b/>
          <w:sz w:val="28"/>
          <w:szCs w:val="28"/>
        </w:rPr>
        <w:t xml:space="preserve"> представляем сведения о фактической </w:t>
      </w:r>
      <w:r w:rsidRPr="00E82935">
        <w:rPr>
          <w:b/>
          <w:sz w:val="28"/>
          <w:szCs w:val="28"/>
        </w:rPr>
        <w:t xml:space="preserve">численности муниципальных     </w:t>
      </w:r>
      <w:r w:rsidR="007238DD" w:rsidRPr="00E82935">
        <w:rPr>
          <w:b/>
          <w:sz w:val="28"/>
          <w:szCs w:val="28"/>
        </w:rPr>
        <w:t xml:space="preserve">служащих органов местного самоуправления, работников </w:t>
      </w:r>
      <w:r w:rsidR="00E82935">
        <w:rPr>
          <w:b/>
          <w:sz w:val="28"/>
          <w:szCs w:val="28"/>
        </w:rPr>
        <w:t xml:space="preserve">                 </w:t>
      </w:r>
      <w:r w:rsidR="007238DD" w:rsidRPr="00E82935">
        <w:rPr>
          <w:b/>
          <w:sz w:val="28"/>
          <w:szCs w:val="28"/>
        </w:rPr>
        <w:t xml:space="preserve">муниципальных учреждений, состоящих на бюджете </w:t>
      </w:r>
      <w:r w:rsidR="00E82935">
        <w:rPr>
          <w:b/>
          <w:sz w:val="28"/>
          <w:szCs w:val="28"/>
        </w:rPr>
        <w:t xml:space="preserve">              </w:t>
      </w:r>
    </w:p>
    <w:p w:rsidR="005A4C51" w:rsidRDefault="00E82935" w:rsidP="00E829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7238DD" w:rsidRPr="00E82935">
        <w:rPr>
          <w:b/>
          <w:sz w:val="28"/>
          <w:szCs w:val="28"/>
        </w:rPr>
        <w:t>муниципальн</w:t>
      </w:r>
      <w:r w:rsidR="00B94B6C">
        <w:rPr>
          <w:b/>
          <w:sz w:val="28"/>
          <w:szCs w:val="28"/>
        </w:rPr>
        <w:t xml:space="preserve">ого образования </w:t>
      </w:r>
      <w:proofErr w:type="spellStart"/>
      <w:r w:rsidR="00B94B6C">
        <w:rPr>
          <w:b/>
          <w:sz w:val="28"/>
          <w:szCs w:val="28"/>
        </w:rPr>
        <w:t>г.Владикавказ</w:t>
      </w:r>
      <w:proofErr w:type="spellEnd"/>
      <w:r w:rsidR="00B94B6C">
        <w:rPr>
          <w:b/>
          <w:sz w:val="28"/>
          <w:szCs w:val="28"/>
        </w:rPr>
        <w:t xml:space="preserve"> и </w:t>
      </w:r>
      <w:r w:rsidR="007238DD" w:rsidRPr="00E82935">
        <w:rPr>
          <w:b/>
          <w:sz w:val="28"/>
          <w:szCs w:val="28"/>
        </w:rPr>
        <w:t xml:space="preserve">фактические </w:t>
      </w:r>
    </w:p>
    <w:p w:rsidR="007238DD" w:rsidRPr="00E82935" w:rsidRDefault="007238DD" w:rsidP="00E82935">
      <w:pPr>
        <w:jc w:val="center"/>
        <w:rPr>
          <w:b/>
          <w:sz w:val="28"/>
          <w:szCs w:val="28"/>
        </w:rPr>
      </w:pPr>
      <w:r w:rsidRPr="00E82935">
        <w:rPr>
          <w:b/>
          <w:sz w:val="28"/>
          <w:szCs w:val="28"/>
        </w:rPr>
        <w:t>затраты на их денежное содержан</w:t>
      </w:r>
      <w:r w:rsidR="00BC39DF">
        <w:rPr>
          <w:b/>
          <w:sz w:val="28"/>
          <w:szCs w:val="28"/>
        </w:rPr>
        <w:t>ие за 2020</w:t>
      </w:r>
      <w:r w:rsidRPr="00E82935">
        <w:rPr>
          <w:b/>
          <w:sz w:val="28"/>
          <w:szCs w:val="28"/>
        </w:rPr>
        <w:t xml:space="preserve"> год.</w:t>
      </w:r>
    </w:p>
    <w:p w:rsidR="007238DD" w:rsidRDefault="007238DD" w:rsidP="00063272">
      <w:pPr>
        <w:jc w:val="center"/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019"/>
        <w:gridCol w:w="3010"/>
        <w:gridCol w:w="3031"/>
      </w:tblGrid>
      <w:tr w:rsidR="007238DD">
        <w:tc>
          <w:tcPr>
            <w:tcW w:w="3095" w:type="dxa"/>
          </w:tcPr>
          <w:p w:rsidR="007238DD" w:rsidRDefault="007238DD" w:rsidP="00063272">
            <w:pPr>
              <w:jc w:val="center"/>
            </w:pPr>
          </w:p>
        </w:tc>
        <w:tc>
          <w:tcPr>
            <w:tcW w:w="3095" w:type="dxa"/>
          </w:tcPr>
          <w:p w:rsidR="007238DD" w:rsidRPr="00846C2D" w:rsidRDefault="00161D6A" w:rsidP="00063272">
            <w:pPr>
              <w:jc w:val="center"/>
              <w:rPr>
                <w:b/>
              </w:rPr>
            </w:pPr>
            <w:r w:rsidRPr="00846C2D">
              <w:rPr>
                <w:b/>
              </w:rPr>
              <w:t>Среднесписочная числен</w:t>
            </w:r>
            <w:r w:rsidR="00BC39DF">
              <w:rPr>
                <w:b/>
              </w:rPr>
              <w:t>ность работников за 2020</w:t>
            </w:r>
            <w:r w:rsidRPr="00846C2D">
              <w:rPr>
                <w:b/>
              </w:rPr>
              <w:t xml:space="preserve"> год</w:t>
            </w:r>
          </w:p>
        </w:tc>
        <w:tc>
          <w:tcPr>
            <w:tcW w:w="3096" w:type="dxa"/>
          </w:tcPr>
          <w:p w:rsidR="007238DD" w:rsidRPr="00846C2D" w:rsidRDefault="007238DD" w:rsidP="00063272">
            <w:pPr>
              <w:jc w:val="center"/>
              <w:rPr>
                <w:b/>
              </w:rPr>
            </w:pPr>
            <w:r w:rsidRPr="00846C2D">
              <w:rPr>
                <w:b/>
              </w:rPr>
              <w:t>Фактические затраты н</w:t>
            </w:r>
            <w:r w:rsidR="00BC39DF">
              <w:rPr>
                <w:b/>
              </w:rPr>
              <w:t>а их денежное содержание за 2020</w:t>
            </w:r>
            <w:r w:rsidRPr="00846C2D">
              <w:rPr>
                <w:b/>
              </w:rPr>
              <w:t xml:space="preserve"> год (тыс. руб.)</w:t>
            </w:r>
          </w:p>
        </w:tc>
      </w:tr>
      <w:tr w:rsidR="007238DD">
        <w:tc>
          <w:tcPr>
            <w:tcW w:w="3095" w:type="dxa"/>
          </w:tcPr>
          <w:p w:rsidR="008C5BB9" w:rsidRPr="00846C2D" w:rsidRDefault="007238DD" w:rsidP="008C5BB9">
            <w:pPr>
              <w:rPr>
                <w:b/>
              </w:rPr>
            </w:pPr>
            <w:r w:rsidRPr="00846C2D">
              <w:rPr>
                <w:b/>
              </w:rPr>
              <w:t>Муниципальные</w:t>
            </w:r>
          </w:p>
          <w:p w:rsidR="007238DD" w:rsidRPr="00846C2D" w:rsidRDefault="007238DD" w:rsidP="008C5BB9">
            <w:pPr>
              <w:rPr>
                <w:b/>
              </w:rPr>
            </w:pPr>
            <w:r w:rsidRPr="00846C2D">
              <w:rPr>
                <w:b/>
              </w:rPr>
              <w:t xml:space="preserve"> служащие</w:t>
            </w:r>
          </w:p>
        </w:tc>
        <w:tc>
          <w:tcPr>
            <w:tcW w:w="3095" w:type="dxa"/>
            <w:vAlign w:val="center"/>
          </w:tcPr>
          <w:p w:rsidR="007238DD" w:rsidRPr="00846C2D" w:rsidRDefault="00B94B6C" w:rsidP="003D2746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BC39DF">
              <w:rPr>
                <w:b/>
              </w:rPr>
              <w:t>5</w:t>
            </w:r>
          </w:p>
        </w:tc>
        <w:tc>
          <w:tcPr>
            <w:tcW w:w="3096" w:type="dxa"/>
            <w:vAlign w:val="center"/>
          </w:tcPr>
          <w:p w:rsidR="007238DD" w:rsidRPr="00846C2D" w:rsidRDefault="00BC39DF" w:rsidP="00BC39DF">
            <w:pPr>
              <w:jc w:val="center"/>
              <w:rPr>
                <w:b/>
              </w:rPr>
            </w:pPr>
            <w:r>
              <w:rPr>
                <w:b/>
              </w:rPr>
              <w:t>160 274,0</w:t>
            </w:r>
          </w:p>
        </w:tc>
      </w:tr>
      <w:tr w:rsidR="007238DD">
        <w:tc>
          <w:tcPr>
            <w:tcW w:w="3095" w:type="dxa"/>
          </w:tcPr>
          <w:p w:rsidR="008C5BB9" w:rsidRPr="00846C2D" w:rsidRDefault="007238DD" w:rsidP="008C5BB9">
            <w:pPr>
              <w:jc w:val="both"/>
              <w:rPr>
                <w:b/>
              </w:rPr>
            </w:pPr>
            <w:r w:rsidRPr="00846C2D">
              <w:rPr>
                <w:b/>
              </w:rPr>
              <w:t>Работники муниципаль</w:t>
            </w:r>
            <w:r w:rsidR="008C5BB9" w:rsidRPr="00846C2D">
              <w:rPr>
                <w:b/>
              </w:rPr>
              <w:t>ных учреждений-всего</w:t>
            </w:r>
          </w:p>
          <w:p w:rsidR="007238DD" w:rsidRPr="00846C2D" w:rsidRDefault="007238DD" w:rsidP="008C5BB9">
            <w:pPr>
              <w:jc w:val="both"/>
              <w:rPr>
                <w:b/>
              </w:rPr>
            </w:pPr>
            <w:r w:rsidRPr="00846C2D">
              <w:rPr>
                <w:b/>
              </w:rPr>
              <w:t xml:space="preserve"> в том числе:</w:t>
            </w:r>
          </w:p>
        </w:tc>
        <w:tc>
          <w:tcPr>
            <w:tcW w:w="3095" w:type="dxa"/>
            <w:vAlign w:val="center"/>
          </w:tcPr>
          <w:p w:rsidR="00BA6EA0" w:rsidRPr="00846C2D" w:rsidRDefault="00BC39DF" w:rsidP="00BC39DF">
            <w:pPr>
              <w:jc w:val="center"/>
              <w:rPr>
                <w:b/>
              </w:rPr>
            </w:pPr>
            <w:r>
              <w:rPr>
                <w:b/>
              </w:rPr>
              <w:t>8 078</w:t>
            </w:r>
          </w:p>
        </w:tc>
        <w:tc>
          <w:tcPr>
            <w:tcW w:w="3096" w:type="dxa"/>
            <w:vAlign w:val="center"/>
          </w:tcPr>
          <w:p w:rsidR="007238DD" w:rsidRPr="00846C2D" w:rsidRDefault="00BA6EA0" w:rsidP="00B94B6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C39DF">
              <w:rPr>
                <w:b/>
              </w:rPr>
              <w:t> 877 504,0</w:t>
            </w:r>
          </w:p>
        </w:tc>
      </w:tr>
      <w:tr w:rsidR="007238DD">
        <w:tc>
          <w:tcPr>
            <w:tcW w:w="3095" w:type="dxa"/>
          </w:tcPr>
          <w:p w:rsidR="007238DD" w:rsidRDefault="00BF0A9B" w:rsidP="00063272">
            <w:pPr>
              <w:jc w:val="center"/>
            </w:pPr>
            <w:r>
              <w:t>Учреждения по обеспечению хозяйственного обслуживания АМС г.Владикавказа</w:t>
            </w:r>
            <w:r w:rsidR="008C5BB9">
              <w:t xml:space="preserve"> и должности, не являющиеся должностями муниципальной службы и занятые техническим и хозяйственным обслуживанием администраций</w:t>
            </w:r>
          </w:p>
        </w:tc>
        <w:tc>
          <w:tcPr>
            <w:tcW w:w="3095" w:type="dxa"/>
            <w:vAlign w:val="center"/>
          </w:tcPr>
          <w:p w:rsidR="007238DD" w:rsidRDefault="00BA664A" w:rsidP="003D2746">
            <w:pPr>
              <w:jc w:val="center"/>
            </w:pPr>
            <w:r>
              <w:t>134</w:t>
            </w:r>
          </w:p>
          <w:p w:rsidR="00736639" w:rsidRDefault="00736639" w:rsidP="003D2746">
            <w:pPr>
              <w:jc w:val="center"/>
            </w:pPr>
          </w:p>
        </w:tc>
        <w:tc>
          <w:tcPr>
            <w:tcW w:w="3096" w:type="dxa"/>
            <w:vAlign w:val="center"/>
          </w:tcPr>
          <w:p w:rsidR="007238DD" w:rsidRDefault="00BC39DF" w:rsidP="003D2746">
            <w:pPr>
              <w:jc w:val="center"/>
            </w:pPr>
            <w:r>
              <w:t>27 240</w:t>
            </w:r>
            <w:r w:rsidR="00B94B6C">
              <w:t>,0</w:t>
            </w:r>
          </w:p>
        </w:tc>
      </w:tr>
      <w:tr w:rsidR="00BA664A">
        <w:tc>
          <w:tcPr>
            <w:tcW w:w="3095" w:type="dxa"/>
          </w:tcPr>
          <w:p w:rsidR="00BA664A" w:rsidRPr="00BA664A" w:rsidRDefault="00BA664A" w:rsidP="00063272">
            <w:pPr>
              <w:jc w:val="center"/>
            </w:pPr>
            <w:r w:rsidRPr="00BA664A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95" w:type="dxa"/>
            <w:vAlign w:val="center"/>
          </w:tcPr>
          <w:p w:rsidR="00BA664A" w:rsidRDefault="00BA664A" w:rsidP="003D2746">
            <w:pPr>
              <w:jc w:val="center"/>
            </w:pPr>
            <w:r>
              <w:t>10</w:t>
            </w:r>
          </w:p>
        </w:tc>
        <w:tc>
          <w:tcPr>
            <w:tcW w:w="3096" w:type="dxa"/>
            <w:vAlign w:val="center"/>
          </w:tcPr>
          <w:p w:rsidR="00BA664A" w:rsidRDefault="00BC39DF" w:rsidP="00B94B6C">
            <w:pPr>
              <w:jc w:val="center"/>
            </w:pPr>
            <w:r>
              <w:t>2 617</w:t>
            </w:r>
            <w:r w:rsidR="00B94B6C">
              <w:t>,0</w:t>
            </w:r>
          </w:p>
        </w:tc>
      </w:tr>
      <w:tr w:rsidR="007238DD">
        <w:tc>
          <w:tcPr>
            <w:tcW w:w="3095" w:type="dxa"/>
          </w:tcPr>
          <w:p w:rsidR="007238DD" w:rsidRDefault="009112FE" w:rsidP="00063272">
            <w:pPr>
              <w:jc w:val="center"/>
            </w:pPr>
            <w:r>
              <w:t>Национальная экономика</w:t>
            </w:r>
          </w:p>
        </w:tc>
        <w:tc>
          <w:tcPr>
            <w:tcW w:w="3095" w:type="dxa"/>
            <w:vAlign w:val="center"/>
          </w:tcPr>
          <w:p w:rsidR="007238DD" w:rsidRDefault="00BC39DF" w:rsidP="003D2746">
            <w:pPr>
              <w:jc w:val="center"/>
            </w:pPr>
            <w:r>
              <w:t>78</w:t>
            </w:r>
          </w:p>
        </w:tc>
        <w:tc>
          <w:tcPr>
            <w:tcW w:w="3096" w:type="dxa"/>
            <w:vAlign w:val="center"/>
          </w:tcPr>
          <w:p w:rsidR="007238DD" w:rsidRDefault="00BC39DF" w:rsidP="00B94B6C">
            <w:pPr>
              <w:jc w:val="center"/>
            </w:pPr>
            <w:r>
              <w:t>14 873,0</w:t>
            </w:r>
          </w:p>
        </w:tc>
      </w:tr>
      <w:tr w:rsidR="007238DD">
        <w:tc>
          <w:tcPr>
            <w:tcW w:w="3095" w:type="dxa"/>
          </w:tcPr>
          <w:p w:rsidR="007238DD" w:rsidRDefault="009112FE" w:rsidP="00063272">
            <w:pPr>
              <w:jc w:val="center"/>
            </w:pPr>
            <w:r>
              <w:t>Жилищно-коммунальное хозяйство</w:t>
            </w:r>
          </w:p>
        </w:tc>
        <w:tc>
          <w:tcPr>
            <w:tcW w:w="3095" w:type="dxa"/>
            <w:vAlign w:val="center"/>
          </w:tcPr>
          <w:p w:rsidR="007238DD" w:rsidRDefault="00BC39DF" w:rsidP="00B94B6C">
            <w:pPr>
              <w:jc w:val="center"/>
            </w:pPr>
            <w:r>
              <w:t>423</w:t>
            </w:r>
          </w:p>
        </w:tc>
        <w:tc>
          <w:tcPr>
            <w:tcW w:w="3096" w:type="dxa"/>
            <w:vAlign w:val="center"/>
          </w:tcPr>
          <w:p w:rsidR="007238DD" w:rsidRDefault="00BC39DF" w:rsidP="003D2746">
            <w:pPr>
              <w:jc w:val="center"/>
            </w:pPr>
            <w:r>
              <w:t>110 444,0</w:t>
            </w:r>
          </w:p>
        </w:tc>
      </w:tr>
      <w:tr w:rsidR="007238DD">
        <w:tc>
          <w:tcPr>
            <w:tcW w:w="3095" w:type="dxa"/>
          </w:tcPr>
          <w:p w:rsidR="007238DD" w:rsidRDefault="009112FE" w:rsidP="00063272">
            <w:pPr>
              <w:jc w:val="center"/>
            </w:pPr>
            <w:r>
              <w:t>Образование</w:t>
            </w:r>
          </w:p>
        </w:tc>
        <w:tc>
          <w:tcPr>
            <w:tcW w:w="3095" w:type="dxa"/>
            <w:vAlign w:val="center"/>
          </w:tcPr>
          <w:p w:rsidR="007238DD" w:rsidRDefault="00BC39DF" w:rsidP="00071E9E">
            <w:pPr>
              <w:jc w:val="center"/>
            </w:pPr>
            <w:r>
              <w:t>7 120</w:t>
            </w:r>
          </w:p>
        </w:tc>
        <w:tc>
          <w:tcPr>
            <w:tcW w:w="3096" w:type="dxa"/>
            <w:vAlign w:val="center"/>
          </w:tcPr>
          <w:p w:rsidR="00BC39DF" w:rsidRDefault="00BC39DF" w:rsidP="00BC39DF">
            <w:pPr>
              <w:jc w:val="center"/>
            </w:pPr>
            <w:r>
              <w:t>1 646 241,0</w:t>
            </w:r>
          </w:p>
        </w:tc>
      </w:tr>
      <w:tr w:rsidR="007238DD">
        <w:tc>
          <w:tcPr>
            <w:tcW w:w="3095" w:type="dxa"/>
          </w:tcPr>
          <w:p w:rsidR="007238DD" w:rsidRDefault="009112FE" w:rsidP="00063272">
            <w:pPr>
              <w:jc w:val="center"/>
            </w:pPr>
            <w:r>
              <w:t>Культура</w:t>
            </w:r>
          </w:p>
        </w:tc>
        <w:tc>
          <w:tcPr>
            <w:tcW w:w="3095" w:type="dxa"/>
            <w:vAlign w:val="center"/>
          </w:tcPr>
          <w:p w:rsidR="007238DD" w:rsidRDefault="00B94B6C" w:rsidP="003D2746">
            <w:pPr>
              <w:jc w:val="center"/>
            </w:pPr>
            <w:r>
              <w:t>20</w:t>
            </w:r>
            <w:r w:rsidR="00BC39DF">
              <w:t>0</w:t>
            </w:r>
          </w:p>
        </w:tc>
        <w:tc>
          <w:tcPr>
            <w:tcW w:w="3096" w:type="dxa"/>
            <w:vAlign w:val="center"/>
          </w:tcPr>
          <w:p w:rsidR="007238DD" w:rsidRDefault="00BC39DF" w:rsidP="003D2746">
            <w:pPr>
              <w:jc w:val="center"/>
            </w:pPr>
            <w:r>
              <w:t>48 688,0</w:t>
            </w:r>
          </w:p>
        </w:tc>
      </w:tr>
      <w:tr w:rsidR="00BC39DF">
        <w:tc>
          <w:tcPr>
            <w:tcW w:w="3095" w:type="dxa"/>
          </w:tcPr>
          <w:p w:rsidR="00BC39DF" w:rsidRDefault="00BC39DF" w:rsidP="00063272">
            <w:pPr>
              <w:jc w:val="center"/>
            </w:pPr>
            <w:r>
              <w:t>Физическая культура и спорт</w:t>
            </w:r>
          </w:p>
        </w:tc>
        <w:tc>
          <w:tcPr>
            <w:tcW w:w="3095" w:type="dxa"/>
            <w:vAlign w:val="center"/>
          </w:tcPr>
          <w:p w:rsidR="00BC39DF" w:rsidRDefault="00BC39DF" w:rsidP="003D2746">
            <w:pPr>
              <w:jc w:val="center"/>
            </w:pPr>
            <w:r>
              <w:t>67</w:t>
            </w:r>
          </w:p>
        </w:tc>
        <w:tc>
          <w:tcPr>
            <w:tcW w:w="3096" w:type="dxa"/>
            <w:vAlign w:val="center"/>
          </w:tcPr>
          <w:p w:rsidR="00BC39DF" w:rsidRDefault="00BC39DF" w:rsidP="003D2746">
            <w:pPr>
              <w:jc w:val="center"/>
            </w:pPr>
            <w:r>
              <w:t>14 279,0</w:t>
            </w:r>
          </w:p>
        </w:tc>
      </w:tr>
      <w:tr w:rsidR="007238DD">
        <w:tc>
          <w:tcPr>
            <w:tcW w:w="3095" w:type="dxa"/>
          </w:tcPr>
          <w:p w:rsidR="007238DD" w:rsidRDefault="009112FE" w:rsidP="00063272">
            <w:pPr>
              <w:jc w:val="center"/>
            </w:pPr>
            <w:r>
              <w:t>Средства массовой           информации</w:t>
            </w:r>
          </w:p>
        </w:tc>
        <w:tc>
          <w:tcPr>
            <w:tcW w:w="3095" w:type="dxa"/>
            <w:vAlign w:val="center"/>
          </w:tcPr>
          <w:p w:rsidR="007238DD" w:rsidRDefault="00BA664A" w:rsidP="003D2746">
            <w:pPr>
              <w:jc w:val="center"/>
            </w:pPr>
            <w:r>
              <w:t>2</w:t>
            </w:r>
            <w:r w:rsidR="00BC39DF">
              <w:t>5</w:t>
            </w:r>
          </w:p>
        </w:tc>
        <w:tc>
          <w:tcPr>
            <w:tcW w:w="3096" w:type="dxa"/>
            <w:vAlign w:val="center"/>
          </w:tcPr>
          <w:p w:rsidR="007238DD" w:rsidRDefault="00BC39DF" w:rsidP="00B94B6C">
            <w:pPr>
              <w:jc w:val="center"/>
            </w:pPr>
            <w:r>
              <w:t>5 676,0</w:t>
            </w:r>
          </w:p>
        </w:tc>
      </w:tr>
      <w:tr w:rsidR="00161D6A">
        <w:tc>
          <w:tcPr>
            <w:tcW w:w="3095" w:type="dxa"/>
          </w:tcPr>
          <w:p w:rsidR="00161D6A" w:rsidRDefault="00161D6A" w:rsidP="00063272">
            <w:pPr>
              <w:jc w:val="center"/>
            </w:pPr>
            <w:r>
              <w:t>Прочие учреждения</w:t>
            </w:r>
          </w:p>
        </w:tc>
        <w:tc>
          <w:tcPr>
            <w:tcW w:w="3095" w:type="dxa"/>
            <w:vAlign w:val="center"/>
          </w:tcPr>
          <w:p w:rsidR="00161D6A" w:rsidRDefault="00BC39DF" w:rsidP="003D2746">
            <w:pPr>
              <w:jc w:val="center"/>
            </w:pPr>
            <w:r>
              <w:t>21</w:t>
            </w:r>
          </w:p>
        </w:tc>
        <w:tc>
          <w:tcPr>
            <w:tcW w:w="3096" w:type="dxa"/>
            <w:vAlign w:val="center"/>
          </w:tcPr>
          <w:p w:rsidR="00161D6A" w:rsidRDefault="00BC39DF" w:rsidP="003D2746">
            <w:pPr>
              <w:jc w:val="center"/>
            </w:pPr>
            <w:r>
              <w:t>7 446,0</w:t>
            </w:r>
          </w:p>
        </w:tc>
      </w:tr>
      <w:tr w:rsidR="007238DD">
        <w:tc>
          <w:tcPr>
            <w:tcW w:w="3095" w:type="dxa"/>
          </w:tcPr>
          <w:p w:rsidR="007238DD" w:rsidRPr="00BD1924" w:rsidRDefault="009112FE" w:rsidP="00063272">
            <w:pPr>
              <w:jc w:val="center"/>
              <w:rPr>
                <w:b/>
              </w:rPr>
            </w:pPr>
            <w:r w:rsidRPr="00BD1924">
              <w:rPr>
                <w:b/>
              </w:rPr>
              <w:t>ВСЕГО</w:t>
            </w:r>
          </w:p>
        </w:tc>
        <w:tc>
          <w:tcPr>
            <w:tcW w:w="3095" w:type="dxa"/>
            <w:vAlign w:val="center"/>
          </w:tcPr>
          <w:p w:rsidR="007238DD" w:rsidRPr="00BD1924" w:rsidRDefault="008D2D24" w:rsidP="00B94B6C">
            <w:pPr>
              <w:jc w:val="center"/>
              <w:rPr>
                <w:b/>
              </w:rPr>
            </w:pPr>
            <w:r>
              <w:rPr>
                <w:b/>
              </w:rPr>
              <w:t>8 503</w:t>
            </w:r>
          </w:p>
        </w:tc>
        <w:tc>
          <w:tcPr>
            <w:tcW w:w="3096" w:type="dxa"/>
            <w:vAlign w:val="center"/>
          </w:tcPr>
          <w:p w:rsidR="007238DD" w:rsidRPr="00BD1924" w:rsidRDefault="008D2D24" w:rsidP="00B94B6C">
            <w:pPr>
              <w:jc w:val="center"/>
              <w:rPr>
                <w:b/>
              </w:rPr>
            </w:pPr>
            <w:r>
              <w:rPr>
                <w:b/>
              </w:rPr>
              <w:t>2 037 778,0</w:t>
            </w:r>
          </w:p>
        </w:tc>
      </w:tr>
    </w:tbl>
    <w:p w:rsidR="00063272" w:rsidRDefault="00063272" w:rsidP="00063272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</w:t>
      </w:r>
    </w:p>
    <w:p w:rsidR="000E363B" w:rsidRPr="003A4FD6" w:rsidRDefault="000E363B" w:rsidP="00BA664A">
      <w:pPr>
        <w:jc w:val="both"/>
        <w:rPr>
          <w:sz w:val="28"/>
          <w:szCs w:val="28"/>
        </w:rPr>
      </w:pPr>
    </w:p>
    <w:p w:rsidR="008D2D24" w:rsidRDefault="008D2D24" w:rsidP="00BC3DCE">
      <w:pPr>
        <w:rPr>
          <w:sz w:val="28"/>
          <w:szCs w:val="28"/>
        </w:rPr>
      </w:pPr>
    </w:p>
    <w:p w:rsidR="00F961C7" w:rsidRPr="00BC3DCE" w:rsidRDefault="008D2D24" w:rsidP="00BC3D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И.о.</w:t>
      </w:r>
      <w:r w:rsidR="003A4FD6">
        <w:rPr>
          <w:sz w:val="28"/>
          <w:szCs w:val="28"/>
        </w:rPr>
        <w:t>н</w:t>
      </w:r>
      <w:r w:rsidR="00BC3DC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proofErr w:type="spellEnd"/>
      <w:r w:rsidR="00BC3DCE">
        <w:rPr>
          <w:sz w:val="28"/>
          <w:szCs w:val="28"/>
        </w:rPr>
        <w:t xml:space="preserve"> Финансового управления   </w:t>
      </w:r>
      <w:r>
        <w:rPr>
          <w:sz w:val="28"/>
          <w:szCs w:val="28"/>
        </w:rPr>
        <w:t xml:space="preserve">       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И.В.Айларов</w:t>
      </w:r>
      <w:proofErr w:type="spellEnd"/>
      <w:r w:rsidR="00BC3DCE">
        <w:rPr>
          <w:sz w:val="28"/>
          <w:szCs w:val="28"/>
        </w:rPr>
        <w:t xml:space="preserve">        </w:t>
      </w:r>
    </w:p>
    <w:p w:rsidR="00F961C7" w:rsidRDefault="00F961C7" w:rsidP="007238DD">
      <w:pPr>
        <w:jc w:val="both"/>
        <w:rPr>
          <w:sz w:val="16"/>
          <w:szCs w:val="16"/>
        </w:rPr>
      </w:pPr>
    </w:p>
    <w:sectPr w:rsidR="00F961C7" w:rsidSect="007238D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11"/>
    <w:rsid w:val="00035768"/>
    <w:rsid w:val="0004277D"/>
    <w:rsid w:val="000444BC"/>
    <w:rsid w:val="0004531D"/>
    <w:rsid w:val="000531B6"/>
    <w:rsid w:val="0006246B"/>
    <w:rsid w:val="00063272"/>
    <w:rsid w:val="00066825"/>
    <w:rsid w:val="00071E9E"/>
    <w:rsid w:val="0007579D"/>
    <w:rsid w:val="000930F6"/>
    <w:rsid w:val="000A33D8"/>
    <w:rsid w:val="000B7960"/>
    <w:rsid w:val="000C0E7E"/>
    <w:rsid w:val="000C1335"/>
    <w:rsid w:val="000C15A9"/>
    <w:rsid w:val="000D2CD9"/>
    <w:rsid w:val="000E363B"/>
    <w:rsid w:val="000F798C"/>
    <w:rsid w:val="00142FFF"/>
    <w:rsid w:val="00143E36"/>
    <w:rsid w:val="00150AA1"/>
    <w:rsid w:val="00152921"/>
    <w:rsid w:val="00161D6A"/>
    <w:rsid w:val="00181C04"/>
    <w:rsid w:val="001A779A"/>
    <w:rsid w:val="001B60B5"/>
    <w:rsid w:val="001B6949"/>
    <w:rsid w:val="001C3B53"/>
    <w:rsid w:val="001D5531"/>
    <w:rsid w:val="001F4B28"/>
    <w:rsid w:val="00253C98"/>
    <w:rsid w:val="002747E2"/>
    <w:rsid w:val="002C3811"/>
    <w:rsid w:val="002C5E8F"/>
    <w:rsid w:val="002F2EFC"/>
    <w:rsid w:val="00326A87"/>
    <w:rsid w:val="00327B9E"/>
    <w:rsid w:val="00331D71"/>
    <w:rsid w:val="00336121"/>
    <w:rsid w:val="003419FE"/>
    <w:rsid w:val="00372966"/>
    <w:rsid w:val="00375438"/>
    <w:rsid w:val="003848D0"/>
    <w:rsid w:val="003A4FD6"/>
    <w:rsid w:val="003B03B3"/>
    <w:rsid w:val="003B2CE6"/>
    <w:rsid w:val="003D2746"/>
    <w:rsid w:val="003E3473"/>
    <w:rsid w:val="00406F09"/>
    <w:rsid w:val="00426CEE"/>
    <w:rsid w:val="00431EEB"/>
    <w:rsid w:val="004525FE"/>
    <w:rsid w:val="004A4049"/>
    <w:rsid w:val="004C7960"/>
    <w:rsid w:val="004E3A0B"/>
    <w:rsid w:val="00505197"/>
    <w:rsid w:val="005175CE"/>
    <w:rsid w:val="00521103"/>
    <w:rsid w:val="0053199A"/>
    <w:rsid w:val="00535812"/>
    <w:rsid w:val="0055047B"/>
    <w:rsid w:val="00550A85"/>
    <w:rsid w:val="005A4C51"/>
    <w:rsid w:val="005B2B29"/>
    <w:rsid w:val="005B3C1F"/>
    <w:rsid w:val="005D3985"/>
    <w:rsid w:val="006038EF"/>
    <w:rsid w:val="006136C2"/>
    <w:rsid w:val="00621078"/>
    <w:rsid w:val="00644862"/>
    <w:rsid w:val="00647949"/>
    <w:rsid w:val="00653742"/>
    <w:rsid w:val="00654769"/>
    <w:rsid w:val="00662C97"/>
    <w:rsid w:val="00674DC4"/>
    <w:rsid w:val="00677710"/>
    <w:rsid w:val="006803D3"/>
    <w:rsid w:val="006B38C4"/>
    <w:rsid w:val="006C50B8"/>
    <w:rsid w:val="006C7460"/>
    <w:rsid w:val="006C7BFA"/>
    <w:rsid w:val="006E5C63"/>
    <w:rsid w:val="006F1A47"/>
    <w:rsid w:val="00712E71"/>
    <w:rsid w:val="007238DD"/>
    <w:rsid w:val="00732273"/>
    <w:rsid w:val="0073574A"/>
    <w:rsid w:val="00736639"/>
    <w:rsid w:val="00737B19"/>
    <w:rsid w:val="007628B6"/>
    <w:rsid w:val="0076671F"/>
    <w:rsid w:val="00787AE8"/>
    <w:rsid w:val="00790E46"/>
    <w:rsid w:val="007A22FF"/>
    <w:rsid w:val="007A59A6"/>
    <w:rsid w:val="007A719C"/>
    <w:rsid w:val="007A7EFA"/>
    <w:rsid w:val="007C7F85"/>
    <w:rsid w:val="007D36F3"/>
    <w:rsid w:val="007D4EDD"/>
    <w:rsid w:val="00804191"/>
    <w:rsid w:val="0081624A"/>
    <w:rsid w:val="00833971"/>
    <w:rsid w:val="00835061"/>
    <w:rsid w:val="00846968"/>
    <w:rsid w:val="00846C2D"/>
    <w:rsid w:val="00887D0C"/>
    <w:rsid w:val="0089184A"/>
    <w:rsid w:val="008B3BD6"/>
    <w:rsid w:val="008C5BB9"/>
    <w:rsid w:val="008D2D24"/>
    <w:rsid w:val="008E3D8A"/>
    <w:rsid w:val="008E59FB"/>
    <w:rsid w:val="008E692B"/>
    <w:rsid w:val="009112FE"/>
    <w:rsid w:val="00936030"/>
    <w:rsid w:val="009526A5"/>
    <w:rsid w:val="009634B0"/>
    <w:rsid w:val="009665C4"/>
    <w:rsid w:val="00987B8E"/>
    <w:rsid w:val="00995AC1"/>
    <w:rsid w:val="009A13FE"/>
    <w:rsid w:val="009A62D7"/>
    <w:rsid w:val="009C59BE"/>
    <w:rsid w:val="009C5DF2"/>
    <w:rsid w:val="009E6F95"/>
    <w:rsid w:val="00A26E02"/>
    <w:rsid w:val="00A5264B"/>
    <w:rsid w:val="00A73413"/>
    <w:rsid w:val="00A7651D"/>
    <w:rsid w:val="00A93B1A"/>
    <w:rsid w:val="00AB09A8"/>
    <w:rsid w:val="00AC126C"/>
    <w:rsid w:val="00AF1B8D"/>
    <w:rsid w:val="00AF4D99"/>
    <w:rsid w:val="00B94B6C"/>
    <w:rsid w:val="00BA5E8A"/>
    <w:rsid w:val="00BA664A"/>
    <w:rsid w:val="00BA6EA0"/>
    <w:rsid w:val="00BC39DF"/>
    <w:rsid w:val="00BC3DCE"/>
    <w:rsid w:val="00BD1924"/>
    <w:rsid w:val="00BF0A9B"/>
    <w:rsid w:val="00C10B4B"/>
    <w:rsid w:val="00C4788C"/>
    <w:rsid w:val="00C7155A"/>
    <w:rsid w:val="00C72C3B"/>
    <w:rsid w:val="00C8325F"/>
    <w:rsid w:val="00C85628"/>
    <w:rsid w:val="00CC6600"/>
    <w:rsid w:val="00CC725E"/>
    <w:rsid w:val="00CC7B21"/>
    <w:rsid w:val="00CD0A9F"/>
    <w:rsid w:val="00CD7E03"/>
    <w:rsid w:val="00CE1B23"/>
    <w:rsid w:val="00CF24C2"/>
    <w:rsid w:val="00D15A02"/>
    <w:rsid w:val="00D22BDA"/>
    <w:rsid w:val="00D27B4D"/>
    <w:rsid w:val="00D439A1"/>
    <w:rsid w:val="00D82C97"/>
    <w:rsid w:val="00D85783"/>
    <w:rsid w:val="00DA3EFC"/>
    <w:rsid w:val="00DA6CA7"/>
    <w:rsid w:val="00DA7BB1"/>
    <w:rsid w:val="00DB502A"/>
    <w:rsid w:val="00DB734A"/>
    <w:rsid w:val="00DE5E79"/>
    <w:rsid w:val="00DF65A3"/>
    <w:rsid w:val="00E0320A"/>
    <w:rsid w:val="00E045FE"/>
    <w:rsid w:val="00E11F58"/>
    <w:rsid w:val="00E224B7"/>
    <w:rsid w:val="00E70C3C"/>
    <w:rsid w:val="00E80D8D"/>
    <w:rsid w:val="00E82935"/>
    <w:rsid w:val="00E9246A"/>
    <w:rsid w:val="00EA2B6E"/>
    <w:rsid w:val="00EB5F6F"/>
    <w:rsid w:val="00ED4FCC"/>
    <w:rsid w:val="00EF0C11"/>
    <w:rsid w:val="00EF5A8C"/>
    <w:rsid w:val="00F26C97"/>
    <w:rsid w:val="00F336A1"/>
    <w:rsid w:val="00F3418F"/>
    <w:rsid w:val="00F43942"/>
    <w:rsid w:val="00F52706"/>
    <w:rsid w:val="00F55352"/>
    <w:rsid w:val="00F56088"/>
    <w:rsid w:val="00F56B50"/>
    <w:rsid w:val="00F7127D"/>
    <w:rsid w:val="00F7248B"/>
    <w:rsid w:val="00F961C7"/>
    <w:rsid w:val="00FB14B2"/>
    <w:rsid w:val="00FC03F6"/>
    <w:rsid w:val="00FD2945"/>
    <w:rsid w:val="00FD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AF6BB-FB4C-4C55-9AA2-16ED435A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4531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F6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Аппарата  Президента и</vt:lpstr>
    </vt:vector>
  </TitlesOfParts>
  <Company>АМС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Аппарата  Президента и</dc:title>
  <dc:subject/>
  <dc:creator>ФКУ</dc:creator>
  <cp:keywords/>
  <dc:description/>
  <cp:lastModifiedBy>Лариса Гостиева</cp:lastModifiedBy>
  <cp:revision>2</cp:revision>
  <cp:lastPrinted>2019-03-28T12:23:00Z</cp:lastPrinted>
  <dcterms:created xsi:type="dcterms:W3CDTF">2021-03-16T14:44:00Z</dcterms:created>
  <dcterms:modified xsi:type="dcterms:W3CDTF">2021-03-16T14:44:00Z</dcterms:modified>
</cp:coreProperties>
</file>